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关于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惠州市储备军粮供应公司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采购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  <w:lang w:eastAsia="zh-CN"/>
        </w:rPr>
        <w:t>东北粳米</w:t>
      </w: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的公告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75" w:afterAutospacing="0" w:line="240" w:lineRule="exact"/>
        <w:ind w:left="0" w:right="0" w:firstLine="646"/>
        <w:textAlignment w:val="auto"/>
        <w:rPr>
          <w:rFonts w:hint="default" w:ascii="sans-serif" w:hAnsi="sans-serif" w:eastAsia="sans-serif" w:cs="sans-serif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需要采购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2022年产的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东北粳米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500吨，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现邀请供应商参与投标，有意向的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单位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请及时联系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我司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联系人参与投标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报价</w:t>
      </w:r>
      <w:r>
        <w:rPr>
          <w:rFonts w:hint="eastAsia" w:ascii="宋体" w:hAnsi="宋体" w:eastAsia="宋体" w:cs="宋体"/>
          <w:i w:val="0"/>
          <w:iCs w:val="0"/>
          <w:caps w:val="0"/>
          <w:color w:val="222222"/>
          <w:spacing w:val="0"/>
          <w:sz w:val="30"/>
          <w:szCs w:val="30"/>
          <w:shd w:val="clear" w:fill="FFFFFF"/>
        </w:rPr>
        <w:t>。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相关要求如下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45"/>
        <w:rPr>
          <w:rFonts w:hint="default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一、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东北粳米需达到粳米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GB/T1354-2018优质二级及以上质量标准，要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求原产地包装，包装规格为：50KG/包。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二、投标单位需在公告期限内提供报价单及样品，寄到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州市储备军粮供应公司。（详细地址：惠州市仲恺高新区陈江街道甲子路123号）</w:t>
      </w:r>
    </w:p>
    <w:p>
      <w:pPr>
        <w:pStyle w:val="2"/>
        <w:keepNext w:val="0"/>
        <w:keepLines w:val="0"/>
        <w:widowControl/>
        <w:numPr>
          <w:numId w:val="0"/>
        </w:numPr>
        <w:suppressLineNumbers w:val="0"/>
        <w:spacing w:before="75" w:beforeAutospacing="0" w:after="75" w:afterAutospacing="0" w:line="540" w:lineRule="atLeast"/>
        <w:ind w:left="645" w:leftChars="0"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三、投标单位需提供工商营业执照（复印件）、食品卫生许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可证（复印件）、法人身份证复印件和公司简介。</w:t>
      </w:r>
    </w:p>
    <w:p>
      <w:pPr>
        <w:pStyle w:val="2"/>
        <w:keepNext w:val="0"/>
        <w:keepLines w:val="0"/>
        <w:widowControl/>
        <w:numPr>
          <w:ilvl w:val="0"/>
          <w:numId w:val="0"/>
        </w:numPr>
        <w:suppressLineNumbers w:val="0"/>
        <w:spacing w:before="75" w:beforeAutospacing="0" w:after="75" w:afterAutospacing="0" w:line="540" w:lineRule="atLeast"/>
        <w:ind w:right="0" w:rightChars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四、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公告期限（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天）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，自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2022年11月28日-2022年11月30日。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60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eastAsia="zh-CN"/>
        </w:rPr>
        <w:t>五、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联系人：陈俊林     联系电话：13556202858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6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特此公告。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  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4152" w:firstLineChars="1384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</w:rPr>
        <w:t>惠州市储备军粮供应公司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right="0" w:firstLine="4500" w:firstLineChars="15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30"/>
          <w:szCs w:val="30"/>
          <w:lang w:val="en-US" w:eastAsia="zh-CN"/>
        </w:rPr>
        <w:t>2022年11月28日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JhYzM4YzAzNGM2NDkxNjg5YTViMDNmZjRjNDEifQ=="/>
  </w:docVars>
  <w:rsids>
    <w:rsidRoot w:val="1B051361"/>
    <w:rsid w:val="01E943A0"/>
    <w:rsid w:val="04D71DEC"/>
    <w:rsid w:val="0B9A7092"/>
    <w:rsid w:val="0D98515C"/>
    <w:rsid w:val="15183DFA"/>
    <w:rsid w:val="172123D6"/>
    <w:rsid w:val="17E53404"/>
    <w:rsid w:val="1B051361"/>
    <w:rsid w:val="260A5F88"/>
    <w:rsid w:val="2D2F4DAB"/>
    <w:rsid w:val="400973E0"/>
    <w:rsid w:val="42E3216A"/>
    <w:rsid w:val="43D83C99"/>
    <w:rsid w:val="44071E88"/>
    <w:rsid w:val="44E64193"/>
    <w:rsid w:val="4D4001B9"/>
    <w:rsid w:val="564927D4"/>
    <w:rsid w:val="5C3E7FB9"/>
    <w:rsid w:val="64966BE4"/>
    <w:rsid w:val="70C96594"/>
    <w:rsid w:val="729A7419"/>
    <w:rsid w:val="79BC4EE7"/>
    <w:rsid w:val="7E724F89"/>
    <w:rsid w:val="7E8D0346"/>
    <w:rsid w:val="7EC36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338</Characters>
  <Lines>0</Lines>
  <Paragraphs>0</Paragraphs>
  <TotalTime>6</TotalTime>
  <ScaleCrop>false</ScaleCrop>
  <LinksUpToDate>false</LinksUpToDate>
  <CharactersWithSpaces>347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2022-10-26T02:01:00Z</dcterms:created>
  <dc:creator>LENOVO</dc:creator>
  <cp:lastModifiedBy>LENOVO</cp:lastModifiedBy>
  <cp:lastPrinted>2022-10-27T00:51:00Z</cp:lastPrinted>
  <dcterms:modified xsi:type="dcterms:W3CDTF">2022-11-28T07:58:39Z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900C98811571450B8682BE4000EA0998</vt:lpwstr>
  </property>
</Properties>
</file>